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spacing w:line="276" w:lineRule="auto"/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AUTORITZACIÓ PER A L’ADMINISTRACIÓ DE PARACETAMOL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line="276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Dades personals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 i cognoms del pare, mare o tutor/a legal de l’alumne</w:t>
      </w:r>
    </w:p>
    <w:p w:rsidR="00000000" w:rsidDel="00000000" w:rsidP="00000000" w:rsidRDefault="00000000" w:rsidRPr="00000000" w14:paraId="00000006">
      <w:pPr>
        <w:spacing w:before="12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bottom w:color="000000" w:space="1" w:sz="4" w:val="single"/>
        </w:pBdr>
        <w:spacing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Relació amb l’alumne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bottom w:color="000000" w:space="1" w:sz="4" w:val="single"/>
        </w:pBdr>
        <w:spacing w:line="276" w:lineRule="auto"/>
        <w:ind w:firstLine="708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Pare</w:t>
        <w:tab/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Mare</w:t>
        <w:tab/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Tutor/a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 i cognoms de l’alumne/a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</w:pBdr>
        <w:spacing w:before="12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Nivell educatiu de l’alumne/a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bottom w:color="000000" w:space="1" w:sz="4" w:val="single"/>
        </w:pBdr>
        <w:spacing w:line="276" w:lineRule="auto"/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bottom w:color="000000" w:space="1" w:sz="4" w:val="single"/>
        </w:pBdr>
        <w:spacing w:line="276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Dades del centre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Col·legi Dominiques Vic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</w:pBdr>
        <w:spacing w:before="12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4" w:val="single"/>
        </w:pBdr>
        <w:spacing w:line="276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Autoritzo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El centre educatiu a administrar paracetamol al meu fill/a, en cas de presentar febre superior al 38ºC de temperatura corporal mentre s’espera l’arribada d’algun familiar que el pugui portar a casa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</w:pBdr>
        <w:spacing w:before="12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Lloc i data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</w:pBdr>
        <w:spacing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Signatura del pare, mare o tutor/a legal de l’alumne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</w:pBdr>
        <w:spacing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</w:pBdr>
        <w:spacing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7" w:sz="4" w:val="single"/>
        </w:pBdr>
        <w:spacing w:after="200" w:before="120" w:line="276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L’escola queda totalment exclosa de responsabilitats pels efectes que aquest medicament pugui ocasionar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.0000000000002" w:top="1417.3228346456694" w:left="992.1259842519686" w:right="998.7401574803164" w:header="72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Lines w:val="1"/>
      <w:widowControl w:val="0"/>
      <w:tabs>
        <w:tab w:val="center" w:leader="none" w:pos="4252"/>
        <w:tab w:val="right" w:leader="none" w:pos="8504"/>
      </w:tabs>
      <w:spacing w:line="240" w:lineRule="auto"/>
      <w:jc w:val="both"/>
      <w:rPr>
        <w:b w:val="1"/>
        <w:sz w:val="14"/>
        <w:szCs w:val="14"/>
      </w:rPr>
    </w:pPr>
    <w:r w:rsidDel="00000000" w:rsidR="00000000" w:rsidRPr="00000000">
      <w:rPr>
        <w:b w:val="1"/>
        <w:sz w:val="14"/>
        <w:szCs w:val="14"/>
        <w:rtl w:val="0"/>
      </w:rPr>
      <w:t xml:space="preserve">Informació básica sobre protecció de dades</w:t>
    </w:r>
  </w:p>
  <w:p w:rsidR="00000000" w:rsidDel="00000000" w:rsidP="00000000" w:rsidRDefault="00000000" w:rsidRPr="00000000" w14:paraId="00000022">
    <w:pPr>
      <w:keepLines w:val="1"/>
      <w:widowControl w:val="0"/>
      <w:tabs>
        <w:tab w:val="center" w:leader="none" w:pos="4252"/>
        <w:tab w:val="right" w:leader="none" w:pos="8504"/>
      </w:tabs>
      <w:spacing w:line="240" w:lineRule="auto"/>
      <w:jc w:val="both"/>
      <w:rPr>
        <w:rFonts w:ascii="Calibri" w:cs="Calibri" w:eastAsia="Calibri" w:hAnsi="Calibri"/>
        <w:b w:val="1"/>
        <w:i w:val="1"/>
        <w:sz w:val="16"/>
        <w:szCs w:val="16"/>
      </w:rPr>
    </w:pPr>
    <w:r w:rsidDel="00000000" w:rsidR="00000000" w:rsidRPr="00000000">
      <w:rPr>
        <w:b w:val="1"/>
        <w:sz w:val="14"/>
        <w:szCs w:val="14"/>
        <w:rtl w:val="0"/>
      </w:rPr>
      <w:t xml:space="preserve">Responsable</w:t>
    </w:r>
    <w:r w:rsidDel="00000000" w:rsidR="00000000" w:rsidRPr="00000000">
      <w:rPr>
        <w:sz w:val="14"/>
        <w:szCs w:val="14"/>
        <w:rtl w:val="0"/>
      </w:rPr>
      <w:t xml:space="preserve">: DOMINIQUES VIC. </w:t>
    </w:r>
    <w:r w:rsidDel="00000000" w:rsidR="00000000" w:rsidRPr="00000000">
      <w:rPr>
        <w:b w:val="1"/>
        <w:sz w:val="14"/>
        <w:szCs w:val="14"/>
        <w:rtl w:val="0"/>
      </w:rPr>
      <w:t xml:space="preserve">Finalidat</w:t>
    </w:r>
    <w:r w:rsidDel="00000000" w:rsidR="00000000" w:rsidRPr="00000000">
      <w:rPr>
        <w:sz w:val="14"/>
        <w:szCs w:val="14"/>
        <w:rtl w:val="0"/>
      </w:rPr>
      <w:t xml:space="preserve">: Gestió de l'administració de medicaments als alumnes per part del personal del Centre. </w:t>
    </w:r>
    <w:r w:rsidDel="00000000" w:rsidR="00000000" w:rsidRPr="00000000">
      <w:rPr>
        <w:b w:val="1"/>
        <w:sz w:val="14"/>
        <w:szCs w:val="14"/>
        <w:rtl w:val="0"/>
      </w:rPr>
      <w:t xml:space="preserve">Legitimació</w:t>
    </w:r>
    <w:r w:rsidDel="00000000" w:rsidR="00000000" w:rsidRPr="00000000">
      <w:rPr>
        <w:sz w:val="14"/>
        <w:szCs w:val="14"/>
        <w:rtl w:val="0"/>
      </w:rPr>
      <w:t xml:space="preserve">: Execució del contracte de prestació de docència. Normativa Educativa Bàsica. </w:t>
    </w:r>
    <w:r w:rsidDel="00000000" w:rsidR="00000000" w:rsidRPr="00000000">
      <w:rPr>
        <w:b w:val="1"/>
        <w:sz w:val="14"/>
        <w:szCs w:val="14"/>
        <w:rtl w:val="0"/>
      </w:rPr>
      <w:t xml:space="preserve">Destinatari</w:t>
    </w:r>
    <w:r w:rsidDel="00000000" w:rsidR="00000000" w:rsidRPr="00000000">
      <w:rPr>
        <w:sz w:val="14"/>
        <w:szCs w:val="14"/>
        <w:rtl w:val="0"/>
      </w:rPr>
      <w:t xml:space="preserve">: Les dades no es cediran a cap tercer, tret d’ obligació legal.  </w:t>
    </w:r>
    <w:r w:rsidDel="00000000" w:rsidR="00000000" w:rsidRPr="00000000">
      <w:rPr>
        <w:b w:val="1"/>
        <w:sz w:val="14"/>
        <w:szCs w:val="14"/>
        <w:rtl w:val="0"/>
      </w:rPr>
      <w:t xml:space="preserve">Drets</w:t>
    </w:r>
    <w:r w:rsidDel="00000000" w:rsidR="00000000" w:rsidRPr="00000000">
      <w:rPr>
        <w:sz w:val="14"/>
        <w:szCs w:val="14"/>
        <w:rtl w:val="0"/>
      </w:rPr>
      <w:t xml:space="preserve">: Pot accedir, rectificar o suprimir les dades, així com exercir els drets que s’esmenten en la nostra Política de Privadesa. </w:t>
    </w:r>
    <w:r w:rsidDel="00000000" w:rsidR="00000000" w:rsidRPr="00000000">
      <w:rPr>
        <w:b w:val="1"/>
        <w:sz w:val="14"/>
        <w:szCs w:val="14"/>
        <w:rtl w:val="0"/>
      </w:rPr>
      <w:t xml:space="preserve">Informació addicional</w:t>
    </w:r>
    <w:r w:rsidDel="00000000" w:rsidR="00000000" w:rsidRPr="00000000">
      <w:rPr>
        <w:sz w:val="14"/>
        <w:szCs w:val="14"/>
        <w:rtl w:val="0"/>
      </w:rPr>
      <w:t xml:space="preserve">: Per a més informació, consulteu la Política de Privadesa que trobareu a la nostra pàgina web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dominiquesvic.com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tabs>
        <w:tab w:val="left" w:leader="none" w:pos="2760"/>
      </w:tabs>
      <w:spacing w:line="240" w:lineRule="auto"/>
      <w:jc w:val="right"/>
      <w:rPr>
        <w:rFonts w:ascii="Calibri" w:cs="Calibri" w:eastAsia="Calibri" w:hAnsi="Calibri"/>
        <w:color w:val="666666"/>
      </w:rPr>
    </w:pPr>
    <w:r w:rsidDel="00000000" w:rsidR="00000000" w:rsidRPr="00000000">
      <w:rPr>
        <w:rFonts w:ascii="Calibri" w:cs="Calibri" w:eastAsia="Calibri" w:hAnsi="Calibri"/>
        <w:color w:val="666666"/>
        <w:rtl w:val="0"/>
      </w:rPr>
      <w:t xml:space="preserve">Fundació Dominiques de l’Ensenyament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-152399</wp:posOffset>
          </wp:positionV>
          <wp:extent cx="1727438" cy="53393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7438" cy="533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tabs>
        <w:tab w:val="left" w:leader="none" w:pos="2760"/>
      </w:tabs>
      <w:spacing w:line="240" w:lineRule="auto"/>
      <w:jc w:val="right"/>
      <w:rPr>
        <w:rFonts w:ascii="Calibri" w:cs="Calibri" w:eastAsia="Calibri" w:hAnsi="Calibri"/>
        <w:color w:val="666666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666666"/>
        <w:sz w:val="18"/>
        <w:szCs w:val="18"/>
        <w:rtl w:val="0"/>
      </w:rPr>
      <w:t xml:space="preserve">Centre concertat pel Departament d’Ensenyament</w:t>
    </w:r>
  </w:p>
  <w:p w:rsidR="00000000" w:rsidDel="00000000" w:rsidP="00000000" w:rsidRDefault="00000000" w:rsidRPr="00000000" w14:paraId="0000001F">
    <w:pPr>
      <w:tabs>
        <w:tab w:val="left" w:leader="none" w:pos="2760"/>
      </w:tabs>
      <w:spacing w:line="240" w:lineRule="auto"/>
      <w:jc w:val="right"/>
      <w:rPr>
        <w:color w:val="666666"/>
      </w:rPr>
    </w:pPr>
    <w:r w:rsidDel="00000000" w:rsidR="00000000" w:rsidRPr="00000000">
      <w:rPr>
        <w:rFonts w:ascii="Calibri" w:cs="Calibri" w:eastAsia="Calibri" w:hAnsi="Calibri"/>
        <w:color w:val="666666"/>
        <w:sz w:val="18"/>
        <w:szCs w:val="18"/>
        <w:rtl w:val="0"/>
      </w:rPr>
      <w:t xml:space="preserve">Plaça de la Catedral, 3 -  C/ Sant Antoni M. Claret, 1    08500 VIC   Tel. 93.883.25.52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  <w:t xml:space="preserve">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dominiquesvic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